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17" w:rsidRDefault="00C15917" w:rsidP="00C520A0">
      <w:pPr>
        <w:pStyle w:val="Ttulo8"/>
      </w:pPr>
    </w:p>
    <w:tbl>
      <w:tblPr>
        <w:tblW w:w="5184" w:type="dxa"/>
        <w:tblInd w:w="4928" w:type="dxa"/>
        <w:tblLook w:val="01E0" w:firstRow="1" w:lastRow="1" w:firstColumn="1" w:lastColumn="1" w:noHBand="0" w:noVBand="0"/>
      </w:tblPr>
      <w:tblGrid>
        <w:gridCol w:w="2977"/>
        <w:gridCol w:w="2207"/>
      </w:tblGrid>
      <w:tr w:rsidR="00267A03" w:rsidRPr="001D4987" w:rsidTr="00267A03">
        <w:tc>
          <w:tcPr>
            <w:tcW w:w="2977" w:type="dxa"/>
          </w:tcPr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JEFATURA DE DIVISION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(1)</w:t>
            </w:r>
          </w:p>
        </w:tc>
      </w:tr>
      <w:tr w:rsidR="00267A03" w:rsidRPr="001D4987" w:rsidTr="00267A03">
        <w:tc>
          <w:tcPr>
            <w:tcW w:w="2977" w:type="dxa"/>
          </w:tcPr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No. DE REPORTE: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(2)</w:t>
            </w:r>
          </w:p>
        </w:tc>
      </w:tr>
      <w:tr w:rsidR="00267A03" w:rsidRPr="001D4987" w:rsidTr="00267A03">
        <w:tc>
          <w:tcPr>
            <w:tcW w:w="2977" w:type="dxa"/>
          </w:tcPr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PERIODO REPORTADO: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(3)</w:t>
            </w:r>
          </w:p>
        </w:tc>
      </w:tr>
      <w:tr w:rsidR="00267A03" w:rsidRPr="001D4987" w:rsidTr="00267A03">
        <w:tc>
          <w:tcPr>
            <w:tcW w:w="2977" w:type="dxa"/>
          </w:tcPr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HORAS REPORTADAS: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(4)</w:t>
            </w:r>
          </w:p>
        </w:tc>
      </w:tr>
      <w:tr w:rsidR="00267A03" w:rsidRPr="001D4987" w:rsidTr="00267A03">
        <w:tc>
          <w:tcPr>
            <w:tcW w:w="2977" w:type="dxa"/>
          </w:tcPr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HORAS ACUMULADAS: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(5)</w:t>
            </w:r>
          </w:p>
        </w:tc>
      </w:tr>
    </w:tbl>
    <w:p w:rsidR="00267A03" w:rsidRPr="001D4987" w:rsidRDefault="00267A03" w:rsidP="00267A03">
      <w:pPr>
        <w:rPr>
          <w:rFonts w:ascii="HelveticaNeueLT Std" w:hAnsi="HelveticaNeueLT Std" w:cs="Arial"/>
          <w:b/>
          <w:sz w:val="18"/>
          <w:szCs w:val="18"/>
        </w:rPr>
      </w:pPr>
    </w:p>
    <w:p w:rsidR="00267A03" w:rsidRPr="001D4987" w:rsidRDefault="00267A03" w:rsidP="00267A03">
      <w:pPr>
        <w:pBdr>
          <w:bottom w:val="single" w:sz="4" w:space="1" w:color="auto"/>
        </w:pBd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1D4987">
        <w:rPr>
          <w:rFonts w:ascii="HelveticaNeueLT Std" w:hAnsi="HelveticaNeueLT Std" w:cs="Arial"/>
          <w:sz w:val="18"/>
          <w:szCs w:val="18"/>
        </w:rPr>
        <w:t>ALUMNO: (6)</w:t>
      </w: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pBdr>
          <w:bottom w:val="single" w:sz="4" w:space="1" w:color="auto"/>
        </w:pBdr>
        <w:jc w:val="both"/>
        <w:rPr>
          <w:rFonts w:ascii="HelveticaNeueLT Std" w:hAnsi="HelveticaNeueLT Std" w:cs="Arial"/>
          <w:sz w:val="18"/>
          <w:szCs w:val="18"/>
        </w:rPr>
      </w:pPr>
      <w:r w:rsidRPr="001D4987">
        <w:rPr>
          <w:rFonts w:ascii="HelveticaNeueLT Std" w:hAnsi="HelveticaNeueLT Std" w:cs="Arial"/>
          <w:sz w:val="18"/>
          <w:szCs w:val="18"/>
        </w:rPr>
        <w:t>MATRÍCULA: (7)</w:t>
      </w: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pBdr>
          <w:bottom w:val="single" w:sz="4" w:space="1" w:color="auto"/>
        </w:pBdr>
        <w:jc w:val="both"/>
        <w:rPr>
          <w:rFonts w:ascii="HelveticaNeueLT Std" w:hAnsi="HelveticaNeueLT Std" w:cs="Arial"/>
          <w:sz w:val="18"/>
          <w:szCs w:val="18"/>
        </w:rPr>
      </w:pPr>
      <w:r w:rsidRPr="001D4987">
        <w:rPr>
          <w:rFonts w:ascii="HelveticaNeueLT Std" w:hAnsi="HelveticaNeueLT Std" w:cs="Arial"/>
          <w:sz w:val="18"/>
          <w:szCs w:val="18"/>
        </w:rPr>
        <w:t xml:space="preserve">PROYECTO: (8)   </w:t>
      </w: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pBdr>
          <w:bottom w:val="single" w:sz="4" w:space="1" w:color="auto"/>
        </w:pBd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1D4987">
        <w:rPr>
          <w:rFonts w:ascii="HelveticaNeueLT Std" w:hAnsi="HelveticaNeueLT Std" w:cs="Arial"/>
          <w:sz w:val="18"/>
          <w:szCs w:val="18"/>
        </w:rPr>
        <w:t>EMPRESA: (9)</w:t>
      </w: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577"/>
        <w:gridCol w:w="1580"/>
        <w:gridCol w:w="1578"/>
        <w:gridCol w:w="1578"/>
        <w:gridCol w:w="1725"/>
      </w:tblGrid>
      <w:tr w:rsidR="00267A03" w:rsidRPr="001D4987" w:rsidTr="004A4E8F">
        <w:trPr>
          <w:jc w:val="center"/>
        </w:trPr>
        <w:tc>
          <w:tcPr>
            <w:tcW w:w="2461" w:type="pct"/>
            <w:gridSpan w:val="3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ENTRADA</w:t>
            </w:r>
          </w:p>
        </w:tc>
        <w:tc>
          <w:tcPr>
            <w:tcW w:w="2539" w:type="pct"/>
            <w:gridSpan w:val="3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SALIDA</w:t>
            </w: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DIA/MES</w:t>
            </w:r>
          </w:p>
        </w:tc>
        <w:tc>
          <w:tcPr>
            <w:tcW w:w="820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HORA</w:t>
            </w:r>
          </w:p>
        </w:tc>
        <w:tc>
          <w:tcPr>
            <w:tcW w:w="822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FIRMA</w:t>
            </w:r>
          </w:p>
        </w:tc>
        <w:tc>
          <w:tcPr>
            <w:tcW w:w="821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HORA</w:t>
            </w:r>
          </w:p>
        </w:tc>
        <w:tc>
          <w:tcPr>
            <w:tcW w:w="821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FIRMA</w:t>
            </w:r>
          </w:p>
        </w:tc>
        <w:tc>
          <w:tcPr>
            <w:tcW w:w="897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OBSERVACIONES</w:t>
            </w: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(10)</w:t>
            </w:r>
          </w:p>
        </w:tc>
        <w:tc>
          <w:tcPr>
            <w:tcW w:w="820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(11)</w:t>
            </w:r>
          </w:p>
        </w:tc>
        <w:tc>
          <w:tcPr>
            <w:tcW w:w="822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(12)</w:t>
            </w:r>
          </w:p>
        </w:tc>
        <w:tc>
          <w:tcPr>
            <w:tcW w:w="821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(13)</w:t>
            </w:r>
          </w:p>
        </w:tc>
        <w:tc>
          <w:tcPr>
            <w:tcW w:w="821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(14)</w:t>
            </w:r>
          </w:p>
        </w:tc>
        <w:tc>
          <w:tcPr>
            <w:tcW w:w="897" w:type="pct"/>
          </w:tcPr>
          <w:p w:rsidR="00267A03" w:rsidRPr="001D4987" w:rsidRDefault="00267A03" w:rsidP="004A4E8F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1D4987">
              <w:rPr>
                <w:rFonts w:ascii="HelveticaNeueLT Std" w:hAnsi="HelveticaNeueLT Std" w:cs="Arial"/>
                <w:sz w:val="18"/>
                <w:szCs w:val="18"/>
              </w:rPr>
              <w:t>(15)</w:t>
            </w: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267A03" w:rsidRPr="001D4987" w:rsidTr="001D4987">
        <w:trPr>
          <w:jc w:val="center"/>
        </w:trPr>
        <w:tc>
          <w:tcPr>
            <w:tcW w:w="819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2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21" w:type="pct"/>
          </w:tcPr>
          <w:p w:rsidR="00267A03" w:rsidRPr="001D4987" w:rsidRDefault="00267A03" w:rsidP="004A4E8F">
            <w:pPr>
              <w:spacing w:line="360" w:lineRule="auto"/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897" w:type="pct"/>
          </w:tcPr>
          <w:p w:rsidR="00267A03" w:rsidRPr="001D4987" w:rsidRDefault="00267A03" w:rsidP="004A4E8F">
            <w:pPr>
              <w:spacing w:line="360" w:lineRule="auto"/>
              <w:jc w:val="both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</w:tbl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p w:rsidR="00267A03" w:rsidRPr="001D4987" w:rsidRDefault="00267A03" w:rsidP="00267A03">
      <w:pPr>
        <w:jc w:val="both"/>
        <w:rPr>
          <w:rFonts w:ascii="HelveticaNeueLT Std" w:hAnsi="HelveticaNeueLT Std" w:cs="Arial"/>
          <w:sz w:val="18"/>
          <w:szCs w:val="18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525"/>
        <w:gridCol w:w="4573"/>
      </w:tblGrid>
      <w:tr w:rsidR="00267A03" w:rsidRPr="001D4987" w:rsidTr="004A4E8F">
        <w:tc>
          <w:tcPr>
            <w:tcW w:w="2377" w:type="pct"/>
            <w:tcBorders>
              <w:right w:val="single" w:sz="4" w:space="0" w:color="auto"/>
            </w:tcBorders>
          </w:tcPr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>(16) Firma del Alumno</w:t>
            </w:r>
            <w:r w:rsidR="00A15490">
              <w:rPr>
                <w:rFonts w:ascii="HelveticaNeueLT Std" w:hAnsi="HelveticaNeueLT Std" w:cs="Arial"/>
                <w:sz w:val="16"/>
                <w:szCs w:val="16"/>
              </w:rPr>
              <w:t xml:space="preserve"> o Alumna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  <w:r w:rsidRPr="001D4987">
              <w:rPr>
                <w:rFonts w:ascii="HelveticaNeueLT Std" w:hAnsi="HelveticaNeueLT Std" w:cs="Arial"/>
                <w:sz w:val="16"/>
                <w:szCs w:val="16"/>
              </w:rPr>
              <w:t xml:space="preserve">(17) Firma </w:t>
            </w:r>
            <w:r w:rsidR="003F48D1" w:rsidRPr="001D4987">
              <w:rPr>
                <w:rFonts w:ascii="HelveticaNeueLT Std" w:hAnsi="HelveticaNeueLT Std" w:cs="Arial"/>
                <w:sz w:val="16"/>
                <w:szCs w:val="16"/>
              </w:rPr>
              <w:t>del Asesor</w:t>
            </w:r>
            <w:r w:rsidRPr="001D4987">
              <w:rPr>
                <w:rFonts w:ascii="HelveticaNeueLT Std" w:hAnsi="HelveticaNeueLT Std" w:cs="Arial"/>
                <w:sz w:val="16"/>
                <w:szCs w:val="16"/>
              </w:rPr>
              <w:t xml:space="preserve"> Externo</w:t>
            </w:r>
            <w:r w:rsidR="00A15490">
              <w:rPr>
                <w:rFonts w:ascii="HelveticaNeueLT Std" w:hAnsi="HelveticaNeueLT Std" w:cs="Arial"/>
                <w:sz w:val="16"/>
                <w:szCs w:val="16"/>
              </w:rPr>
              <w:t xml:space="preserve"> o</w:t>
            </w:r>
            <w:r w:rsidR="00A15490" w:rsidRPr="001D4987">
              <w:rPr>
                <w:rFonts w:ascii="HelveticaNeueLT Std" w:hAnsi="HelveticaNeueLT Std" w:cs="Arial"/>
                <w:sz w:val="16"/>
                <w:szCs w:val="16"/>
              </w:rPr>
              <w:t xml:space="preserve"> Asesor</w:t>
            </w:r>
            <w:r w:rsidR="00A15490">
              <w:rPr>
                <w:rFonts w:ascii="HelveticaNeueLT Std" w:hAnsi="HelveticaNeueLT Std" w:cs="Arial"/>
                <w:sz w:val="16"/>
                <w:szCs w:val="16"/>
              </w:rPr>
              <w:t>a Externa</w:t>
            </w:r>
          </w:p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267A03" w:rsidRPr="001D4987" w:rsidRDefault="00267A03" w:rsidP="004A4E8F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</w:tbl>
    <w:p w:rsidR="00267A03" w:rsidRDefault="00267A03" w:rsidP="001D4987">
      <w:pPr>
        <w:rPr>
          <w:rFonts w:ascii="Gotham Book" w:hAnsi="Gotham Book"/>
        </w:rPr>
      </w:pPr>
    </w:p>
    <w:p w:rsidR="001635EC" w:rsidRDefault="001635EC" w:rsidP="001D4987">
      <w:pPr>
        <w:rPr>
          <w:rFonts w:ascii="Gotham Book" w:hAnsi="Gotham Book"/>
        </w:rPr>
      </w:pPr>
    </w:p>
    <w:p w:rsidR="00267A03" w:rsidRPr="00A15490" w:rsidRDefault="00267A03" w:rsidP="00267A03">
      <w:pPr>
        <w:jc w:val="center"/>
        <w:rPr>
          <w:rFonts w:ascii="HelveticaNeueLT Std" w:hAnsi="HelveticaNeueLT Std"/>
          <w:b/>
        </w:rPr>
      </w:pPr>
      <w:r w:rsidRPr="00A15490">
        <w:rPr>
          <w:rFonts w:ascii="HelveticaNeueLT Std" w:hAnsi="HelveticaNeueLT Std"/>
          <w:b/>
        </w:rPr>
        <w:t>CRITERIOS A EVALUAR</w:t>
      </w:r>
    </w:p>
    <w:p w:rsidR="00267A03" w:rsidRPr="00754295" w:rsidRDefault="00267A03" w:rsidP="00267A03">
      <w:pPr>
        <w:jc w:val="center"/>
        <w:rPr>
          <w:rFonts w:ascii="HelveticaNeueLT Std" w:hAnsi="HelveticaNeueLT Std"/>
        </w:rPr>
      </w:pPr>
    </w:p>
    <w:tbl>
      <w:tblPr>
        <w:tblW w:w="101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7507"/>
        <w:gridCol w:w="851"/>
        <w:gridCol w:w="1406"/>
      </w:tblGrid>
      <w:tr w:rsidR="00267A03" w:rsidRPr="00754295" w:rsidTr="004A4E8F">
        <w:trPr>
          <w:trHeight w:val="289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En qué medida el Residente cumple con lo siguiente:</w:t>
            </w:r>
          </w:p>
        </w:tc>
      </w:tr>
      <w:tr w:rsidR="00267A03" w:rsidRPr="00754295" w:rsidTr="004A4E8F">
        <w:trPr>
          <w:trHeight w:val="510"/>
          <w:jc w:val="center"/>
        </w:trPr>
        <w:tc>
          <w:tcPr>
            <w:tcW w:w="7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Criterios a Evaluar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A                       Valor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B                Evaluación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 xml:space="preserve">Llenado de Evaluación por el </w:t>
            </w:r>
            <w:r w:rsidR="00A15490" w:rsidRPr="00A15490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>Asesor Externo o Asesora Externa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1. Asiste puntualmente con el horario establecido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(18)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spacing w:after="200" w:line="276" w:lineRule="auto"/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2. Trabaja en quipo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(19)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spacing w:after="200" w:line="276" w:lineRule="auto"/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3. Tiene iniciativa para ayudar en las actividades encomendadas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(20)</w:t>
            </w:r>
          </w:p>
        </w:tc>
      </w:tr>
      <w:tr w:rsidR="00267A03" w:rsidRPr="00754295" w:rsidTr="00F7494D">
        <w:trPr>
          <w:trHeight w:val="612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spacing w:after="200" w:line="276" w:lineRule="auto"/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4.Organiza su tiempo y trabaja sin necesidad de una supervisión estrecha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(21)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spacing w:after="200" w:line="276" w:lineRule="auto"/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5.Realiza mejoras al proyecto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(22)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spacing w:line="276" w:lineRule="auto"/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 xml:space="preserve">6. Cumple con los </w:t>
            </w:r>
            <w:bookmarkStart w:id="0" w:name="_GoBack"/>
            <w:bookmarkEnd w:id="0"/>
            <w:r w:rsidR="004242CA"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objetivos correspondiente</w:t>
            </w: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 xml:space="preserve"> al proyecto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(23)</w:t>
            </w:r>
          </w:p>
        </w:tc>
      </w:tr>
      <w:tr w:rsidR="00267A03" w:rsidRPr="00754295" w:rsidTr="00F7494D">
        <w:trPr>
          <w:trHeight w:val="503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7. Mostró responsabilidad y compromiso en la residencia profesional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(24)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8. Realizó un trabajo innovador en su área de desempeño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(25)</w:t>
            </w:r>
          </w:p>
        </w:tc>
      </w:tr>
      <w:tr w:rsidR="00267A03" w:rsidRPr="00754295" w:rsidTr="00F7494D">
        <w:trPr>
          <w:trHeight w:val="338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9. Aplica las competencias para la realización del proyecto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(26)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 xml:space="preserve">10. Es dedicado y proactivo en los trabajos encomendados  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(27)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11. Cumple con los objetivos correspondiente al proyecto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(28)</w:t>
            </w:r>
          </w:p>
        </w:tc>
      </w:tr>
      <w:tr w:rsidR="00267A03" w:rsidRPr="00754295" w:rsidTr="00F7494D">
        <w:trPr>
          <w:trHeight w:val="300"/>
          <w:jc w:val="center"/>
        </w:trPr>
        <w:tc>
          <w:tcPr>
            <w:tcW w:w="36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12. Entrega en tiempo y forma el informe técnico</w:t>
            </w:r>
          </w:p>
          <w:p w:rsidR="00267A03" w:rsidRPr="00754295" w:rsidRDefault="00267A03" w:rsidP="004A4E8F">
            <w:pPr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7A03" w:rsidRPr="00754295" w:rsidRDefault="00B16239" w:rsidP="00B16239">
            <w:pPr>
              <w:jc w:val="center"/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color w:val="000000"/>
                <w:sz w:val="22"/>
                <w:szCs w:val="22"/>
                <w:lang w:eastAsia="es-MX"/>
              </w:rPr>
              <w:t>(29)</w:t>
            </w:r>
          </w:p>
        </w:tc>
      </w:tr>
      <w:tr w:rsidR="00267A03" w:rsidRPr="00754295" w:rsidTr="004A4E8F">
        <w:trPr>
          <w:trHeight w:val="703"/>
          <w:jc w:val="center"/>
        </w:trPr>
        <w:tc>
          <w:tcPr>
            <w:tcW w:w="36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A03" w:rsidRPr="00754295" w:rsidRDefault="00267A03" w:rsidP="00F7494D">
            <w:pPr>
              <w:jc w:val="center"/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 xml:space="preserve">CALIFICACIÓN FINAL  </w:t>
            </w:r>
            <w:r w:rsidR="00B16239" w:rsidRPr="00754295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>(30)</w:t>
            </w:r>
          </w:p>
        </w:tc>
      </w:tr>
      <w:tr w:rsidR="00267A03" w:rsidRPr="00754295" w:rsidTr="004A4E8F">
        <w:trPr>
          <w:trHeight w:val="416"/>
          <w:jc w:val="center"/>
        </w:trPr>
        <w:tc>
          <w:tcPr>
            <w:tcW w:w="36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03" w:rsidRPr="00754295" w:rsidRDefault="00267A03" w:rsidP="004A4E8F">
            <w:pPr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</w:pPr>
          </w:p>
          <w:p w:rsidR="00267A03" w:rsidRPr="00754295" w:rsidRDefault="00F7494D" w:rsidP="004A4E8F">
            <w:pPr>
              <w:jc w:val="center"/>
              <w:rPr>
                <w:rFonts w:ascii="HelveticaNeueLT Std" w:hAnsi="HelveticaNeueLT Std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54295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 xml:space="preserve">NIVEL DE DESEMPEÑO: </w:t>
            </w:r>
            <w:r w:rsidR="00B16239" w:rsidRPr="00754295"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  <w:t>(31)</w:t>
            </w:r>
          </w:p>
          <w:p w:rsidR="00267A03" w:rsidRPr="00754295" w:rsidRDefault="00267A03" w:rsidP="004A4E8F">
            <w:pPr>
              <w:jc w:val="center"/>
              <w:rPr>
                <w:rFonts w:ascii="HelveticaNeueLT Std" w:hAnsi="HelveticaNeueLT Std" w:cs="Calibri"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</w:tbl>
    <w:p w:rsidR="00267A03" w:rsidRPr="00754295" w:rsidRDefault="00267A03" w:rsidP="00A15490">
      <w:pPr>
        <w:rPr>
          <w:rFonts w:ascii="HelveticaNeueLT Std" w:hAnsi="HelveticaNeueLT Std"/>
        </w:rPr>
      </w:pPr>
    </w:p>
    <w:tbl>
      <w:tblPr>
        <w:tblpPr w:leftFromText="141" w:rightFromText="141" w:vertAnchor="text" w:horzAnchor="margin" w:tblpX="324" w:tblpY="16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4"/>
      </w:tblGrid>
      <w:tr w:rsidR="00267A03" w:rsidRPr="00754295" w:rsidTr="004A4E8F">
        <w:tc>
          <w:tcPr>
            <w:tcW w:w="5000" w:type="pct"/>
          </w:tcPr>
          <w:p w:rsidR="00267A03" w:rsidRPr="00754295" w:rsidRDefault="00267A03" w:rsidP="004A4E8F">
            <w:pPr>
              <w:pStyle w:val="Piedepgina"/>
              <w:rPr>
                <w:rFonts w:ascii="HelveticaNeueLT Std" w:hAnsi="HelveticaNeueLT Std" w:cs="Arial"/>
                <w:sz w:val="22"/>
                <w:szCs w:val="20"/>
              </w:rPr>
            </w:pPr>
            <w:r w:rsidRPr="00754295">
              <w:rPr>
                <w:rFonts w:ascii="HelveticaNeueLT Std" w:hAnsi="HelveticaNeueLT Std" w:cs="Arial"/>
                <w:sz w:val="22"/>
                <w:szCs w:val="20"/>
              </w:rPr>
              <w:t xml:space="preserve">Comentarios y observaciones por el </w:t>
            </w:r>
            <w:r w:rsidR="00A15490" w:rsidRPr="00A15490">
              <w:rPr>
                <w:rFonts w:ascii="HelveticaNeueLT Std" w:hAnsi="HelveticaNeueLT Std" w:cs="Arial"/>
                <w:sz w:val="22"/>
                <w:szCs w:val="20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0"/>
              </w:rPr>
              <w:t xml:space="preserve"> (32)</w:t>
            </w:r>
          </w:p>
          <w:p w:rsidR="00267A03" w:rsidRPr="00754295" w:rsidRDefault="00267A03" w:rsidP="004A4E8F">
            <w:pPr>
              <w:pStyle w:val="Piedepgina"/>
              <w:rPr>
                <w:rFonts w:ascii="HelveticaNeueLT Std" w:hAnsi="HelveticaNeueLT Std" w:cs="Arial"/>
                <w:sz w:val="22"/>
                <w:szCs w:val="20"/>
              </w:rPr>
            </w:pPr>
          </w:p>
          <w:p w:rsidR="00267A03" w:rsidRPr="00754295" w:rsidRDefault="00267A03" w:rsidP="004A4E8F">
            <w:pPr>
              <w:pStyle w:val="Piedepgina"/>
              <w:rPr>
                <w:rFonts w:ascii="HelveticaNeueLT Std" w:hAnsi="HelveticaNeueLT Std" w:cs="Arial"/>
                <w:sz w:val="20"/>
                <w:szCs w:val="20"/>
              </w:rPr>
            </w:pPr>
          </w:p>
          <w:p w:rsidR="00267A03" w:rsidRPr="00754295" w:rsidRDefault="00267A03" w:rsidP="004A4E8F">
            <w:pPr>
              <w:pStyle w:val="Piedepgina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</w:tbl>
    <w:p w:rsidR="00754295" w:rsidRPr="00754295" w:rsidRDefault="00754295" w:rsidP="00267A03">
      <w:pPr>
        <w:rPr>
          <w:rFonts w:ascii="HelveticaNeueLT Std" w:hAnsi="HelveticaNeueLT Std"/>
          <w:sz w:val="16"/>
          <w:szCs w:val="16"/>
        </w:rPr>
      </w:pPr>
    </w:p>
    <w:p w:rsidR="00267A03" w:rsidRPr="00754295" w:rsidRDefault="00267A03" w:rsidP="00267A03">
      <w:pPr>
        <w:rPr>
          <w:rFonts w:ascii="HelveticaNeueLT Std" w:hAnsi="HelveticaNeueLT Std"/>
          <w:sz w:val="16"/>
          <w:szCs w:val="16"/>
        </w:rPr>
      </w:pPr>
      <w:proofErr w:type="spellStart"/>
      <w:r w:rsidRPr="00754295">
        <w:rPr>
          <w:rFonts w:ascii="HelveticaNeueLT Std" w:hAnsi="HelveticaNeueLT Std"/>
          <w:sz w:val="16"/>
          <w:szCs w:val="16"/>
        </w:rPr>
        <w:t>c.c.p</w:t>
      </w:r>
      <w:proofErr w:type="spellEnd"/>
      <w:r w:rsidRPr="00754295">
        <w:rPr>
          <w:rFonts w:ascii="HelveticaNeueLT Std" w:hAnsi="HelveticaNeueLT Std"/>
          <w:sz w:val="16"/>
          <w:szCs w:val="16"/>
        </w:rPr>
        <w:t>.  Jefe del Departamento de Servicio Social y Prácticas Profesionales.</w:t>
      </w:r>
    </w:p>
    <w:p w:rsidR="00267A03" w:rsidRPr="00754295" w:rsidRDefault="00267A03" w:rsidP="00267A03">
      <w:pPr>
        <w:rPr>
          <w:rFonts w:ascii="HelveticaNeueLT Std" w:hAnsi="HelveticaNeueLT Std"/>
          <w:sz w:val="16"/>
          <w:szCs w:val="16"/>
        </w:rPr>
      </w:pPr>
      <w:r w:rsidRPr="00754295">
        <w:rPr>
          <w:rFonts w:ascii="HelveticaNeueLT Std" w:hAnsi="HelveticaNeueLT Std"/>
          <w:sz w:val="16"/>
          <w:szCs w:val="16"/>
        </w:rPr>
        <w:t xml:space="preserve">           Alumno</w:t>
      </w:r>
      <w:r w:rsidRPr="00754295">
        <w:rPr>
          <w:rFonts w:ascii="HelveticaNeueLT Std" w:hAnsi="HelveticaNeueLT Std"/>
          <w:sz w:val="16"/>
          <w:szCs w:val="16"/>
        </w:rPr>
        <w:tab/>
      </w:r>
      <w:r w:rsidRPr="00754295">
        <w:rPr>
          <w:rFonts w:ascii="HelveticaNeueLT Std" w:hAnsi="HelveticaNeueLT Std"/>
          <w:sz w:val="16"/>
          <w:szCs w:val="16"/>
        </w:rPr>
        <w:tab/>
      </w:r>
    </w:p>
    <w:p w:rsidR="00267A03" w:rsidRPr="00754295" w:rsidRDefault="00267A03" w:rsidP="00267A03">
      <w:pPr>
        <w:rPr>
          <w:rFonts w:ascii="HelveticaNeueLT Std" w:hAnsi="HelveticaNeueLT Std"/>
          <w:sz w:val="16"/>
          <w:szCs w:val="16"/>
        </w:rPr>
      </w:pPr>
      <w:r w:rsidRPr="00754295">
        <w:rPr>
          <w:rFonts w:ascii="HelveticaNeueLT Std" w:hAnsi="HelveticaNeueLT Std"/>
          <w:sz w:val="16"/>
          <w:szCs w:val="16"/>
        </w:rPr>
        <w:t xml:space="preserve">           Expediente Minutario</w:t>
      </w:r>
      <w:r w:rsidRPr="00754295">
        <w:rPr>
          <w:rFonts w:ascii="HelveticaNeueLT Std" w:hAnsi="HelveticaNeueLT Std"/>
          <w:sz w:val="16"/>
          <w:szCs w:val="16"/>
        </w:rPr>
        <w:tab/>
      </w:r>
      <w:r w:rsidRPr="00754295">
        <w:rPr>
          <w:rFonts w:ascii="HelveticaNeueLT Std" w:hAnsi="HelveticaNeueLT Std"/>
          <w:sz w:val="16"/>
          <w:szCs w:val="16"/>
        </w:rPr>
        <w:tab/>
      </w:r>
    </w:p>
    <w:p w:rsidR="00267A03" w:rsidRPr="00754295" w:rsidRDefault="00267A03" w:rsidP="0009385D">
      <w:pPr>
        <w:rPr>
          <w:rFonts w:ascii="HelveticaNeueLT Std" w:hAnsi="HelveticaNeueLT Std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6663"/>
      </w:tblGrid>
      <w:tr w:rsidR="00267A03" w:rsidRPr="00754295" w:rsidTr="0009385D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</w:tcPr>
          <w:p w:rsidR="00267A03" w:rsidRPr="00754295" w:rsidRDefault="00267A03" w:rsidP="00191E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>I</w:t>
            </w:r>
            <w:r w:rsidR="00754295">
              <w:rPr>
                <w:rFonts w:ascii="HelveticaNeueLT Std" w:hAnsi="HelveticaNeueLT Std" w:cs="Arial"/>
                <w:b/>
                <w:sz w:val="22"/>
                <w:szCs w:val="22"/>
              </w:rPr>
              <w:t>nstructivo para el llenado del F</w:t>
            </w: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ormato Control Mensual de Asistencias a la </w:t>
            </w:r>
            <w:r w:rsidR="00191EDC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Residencia </w:t>
            </w:r>
            <w:proofErr w:type="spellStart"/>
            <w:r w:rsidR="00191EDC">
              <w:rPr>
                <w:rFonts w:ascii="HelveticaNeueLT Std" w:hAnsi="HelveticaNeueLT Std" w:cs="Arial"/>
                <w:b/>
                <w:sz w:val="22"/>
                <w:szCs w:val="22"/>
              </w:rPr>
              <w:t>Profesionale</w:t>
            </w:r>
            <w:proofErr w:type="spellEnd"/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(FO-TESCo-36)</w:t>
            </w:r>
            <w:r w:rsidR="00754295">
              <w:rPr>
                <w:rFonts w:ascii="HelveticaNeueLT Std" w:hAnsi="HelveticaNeueLT Std" w:cs="Arial"/>
                <w:b/>
                <w:sz w:val="22"/>
                <w:szCs w:val="22"/>
              </w:rPr>
              <w:t>.</w:t>
            </w:r>
          </w:p>
        </w:tc>
      </w:tr>
      <w:tr w:rsidR="00267A03" w:rsidRPr="00754295" w:rsidTr="00267A03">
        <w:trPr>
          <w:jc w:val="center"/>
        </w:trPr>
        <w:tc>
          <w:tcPr>
            <w:tcW w:w="5000" w:type="pct"/>
            <w:gridSpan w:val="2"/>
          </w:tcPr>
          <w:p w:rsidR="00267A03" w:rsidRPr="00754295" w:rsidRDefault="00267A03" w:rsidP="007542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Objetivo: 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Registrar las asesorías brindadas al alumno residente.</w:t>
            </w:r>
          </w:p>
        </w:tc>
      </w:tr>
      <w:tr w:rsidR="00267A03" w:rsidRPr="00754295" w:rsidTr="00267A03">
        <w:trPr>
          <w:jc w:val="center"/>
        </w:trPr>
        <w:tc>
          <w:tcPr>
            <w:tcW w:w="5000" w:type="pct"/>
            <w:gridSpan w:val="2"/>
          </w:tcPr>
          <w:p w:rsidR="00267A03" w:rsidRPr="00754295" w:rsidRDefault="00267A03" w:rsidP="007542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Distribución y destinatarios: 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El original del formato será remitido al Responsable de Asesorías académicas de la División, conservando una copia para archivo el docente y para el Jefe de División correspondiente.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267A03" w:rsidP="00754295">
            <w:pPr>
              <w:spacing w:line="276" w:lineRule="auto"/>
              <w:jc w:val="center"/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>No. / CONCEPTO</w:t>
            </w:r>
          </w:p>
        </w:tc>
        <w:tc>
          <w:tcPr>
            <w:tcW w:w="3344" w:type="pct"/>
          </w:tcPr>
          <w:p w:rsidR="00267A03" w:rsidRPr="00754295" w:rsidRDefault="00267A03" w:rsidP="00754295">
            <w:pPr>
              <w:spacing w:line="276" w:lineRule="auto"/>
              <w:jc w:val="center"/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b/>
                <w:sz w:val="22"/>
                <w:szCs w:val="22"/>
              </w:rPr>
              <w:t>DESCRIPCIÓN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(1) Jefatura d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 División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Especificar la Jefatura de División a la que pertenezca el alumno.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(2) No. d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e Reporte 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consecutivo del control mensual de asistencias del alumno en la Empresa.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(3) Periodo Reportado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periodo que se reporta de manera mensual.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(4) Horas Reportadas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número de horas reportadas de manera mensual.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(5) Horas Acumuladas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número de horas acumuladas de manera mensual.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(6) Alumno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nombre del alumno.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(7) Matricula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la matrícula del alumno.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(8) Proyecto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Anotar el nombre del proyecto a desarrollar. 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(9) Empresa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Anotar el nombre de la empresa. 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(10) Día / Mes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el día y mes de asistencia a las residencias.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(11) Hora 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la hora de entrada de asistencia a las residencias.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(12) Firma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Firma del alumno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(13) Hora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la hora de salida de asistencia a las residencias.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(14) Firma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Firma del alumno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(15) Observaciones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Anotar alguna observación o comentario respecto a las residencias profesionales.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(16) Firma d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el Alumno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>Firma del alumno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(17) Firma d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el Asesor Externo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Firma del </w:t>
            </w:r>
            <w:r w:rsidR="00A15490" w:rsidRPr="00A15490">
              <w:rPr>
                <w:rFonts w:ascii="HelveticaNeueLT Std" w:hAnsi="HelveticaNeueLT Std" w:cs="Arial"/>
                <w:sz w:val="22"/>
                <w:szCs w:val="22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, responsable de las residencias profesionales del alumno en la Empresa.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(18 – 29) Criterios 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 Evaluar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El </w:t>
            </w:r>
            <w:r w:rsidR="00A15490" w:rsidRPr="00A15490">
              <w:rPr>
                <w:rFonts w:ascii="HelveticaNeueLT Std" w:hAnsi="HelveticaNeueLT Std" w:cs="Arial"/>
                <w:sz w:val="22"/>
                <w:szCs w:val="22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, será el responsable de evaluar mensualmente las competencias del alumno durante el periodo de las residencias profesionales. 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lastRenderedPageBreak/>
              <w:t>(30) Calificación Final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El </w:t>
            </w:r>
            <w:r w:rsidR="00A15490" w:rsidRPr="00A15490">
              <w:rPr>
                <w:rFonts w:ascii="HelveticaNeueLT Std" w:hAnsi="HelveticaNeueLT Std" w:cs="Arial"/>
                <w:sz w:val="22"/>
                <w:szCs w:val="22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, escribirá la calificación obtenida en base a las competencias desarrolladas del alumno durante el periodo de las residencias profesionales.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(31) Nivel d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e Desempeño</w:t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El </w:t>
            </w:r>
            <w:r w:rsidR="00A15490" w:rsidRPr="00A15490">
              <w:rPr>
                <w:rFonts w:ascii="HelveticaNeueLT Std" w:hAnsi="HelveticaNeueLT Std" w:cs="Arial"/>
                <w:sz w:val="22"/>
                <w:szCs w:val="22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, escribirá el nivel de desempeño del alumno durante el periodo de las residencias profesionales, colocando si es: Suficiente, Bueno, Regular, Muy Bueno o Excelente.</w:t>
            </w:r>
          </w:p>
        </w:tc>
      </w:tr>
      <w:tr w:rsidR="00267A03" w:rsidRPr="00754295" w:rsidTr="00267A03">
        <w:trPr>
          <w:jc w:val="center"/>
        </w:trPr>
        <w:tc>
          <w:tcPr>
            <w:tcW w:w="1656" w:type="pct"/>
          </w:tcPr>
          <w:p w:rsidR="00267A03" w:rsidRPr="00754295" w:rsidRDefault="00754295" w:rsidP="0009385D">
            <w:pPr>
              <w:tabs>
                <w:tab w:val="left" w:pos="2475"/>
              </w:tabs>
              <w:spacing w:line="360" w:lineRule="auto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 xml:space="preserve">(32)Comentarios y 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Observaciones 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ab/>
            </w:r>
          </w:p>
        </w:tc>
        <w:tc>
          <w:tcPr>
            <w:tcW w:w="3344" w:type="pct"/>
          </w:tcPr>
          <w:p w:rsidR="00267A03" w:rsidRPr="00754295" w:rsidRDefault="00267A03" w:rsidP="0009385D">
            <w:pPr>
              <w:spacing w:line="360" w:lineRule="auto"/>
              <w:jc w:val="both"/>
              <w:rPr>
                <w:rFonts w:ascii="HelveticaNeueLT Std" w:hAnsi="HelveticaNeueLT Std" w:cs="Arial"/>
                <w:sz w:val="22"/>
                <w:szCs w:val="22"/>
              </w:rPr>
            </w:pPr>
            <w:r w:rsidRPr="00754295">
              <w:rPr>
                <w:rFonts w:ascii="HelveticaNeueLT Std" w:hAnsi="HelveticaNeueLT Std" w:cs="Arial"/>
                <w:sz w:val="22"/>
                <w:szCs w:val="22"/>
              </w:rPr>
              <w:t xml:space="preserve">El </w:t>
            </w:r>
            <w:r w:rsidR="00A15490" w:rsidRPr="00A15490">
              <w:rPr>
                <w:rFonts w:ascii="HelveticaNeueLT Std" w:hAnsi="HelveticaNeueLT Std" w:cs="Arial"/>
                <w:sz w:val="22"/>
                <w:szCs w:val="22"/>
              </w:rPr>
              <w:t>Asesor Externo o Asesora Externa</w:t>
            </w:r>
            <w:r w:rsidRPr="00754295">
              <w:rPr>
                <w:rFonts w:ascii="HelveticaNeueLT Std" w:hAnsi="HelveticaNeueLT Std" w:cs="Arial"/>
                <w:sz w:val="22"/>
                <w:szCs w:val="22"/>
              </w:rPr>
              <w:t>, anotará los comentarios y observaciones sobre del alumno durante el periodo de las residencias profesionales.</w:t>
            </w:r>
          </w:p>
        </w:tc>
      </w:tr>
    </w:tbl>
    <w:p w:rsidR="000420EE" w:rsidRDefault="000420EE" w:rsidP="000420EE"/>
    <w:p w:rsidR="000420EE" w:rsidRDefault="000420EE" w:rsidP="000420EE"/>
    <w:tbl>
      <w:tblPr>
        <w:tblW w:w="10856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609"/>
        <w:gridCol w:w="2835"/>
        <w:gridCol w:w="2577"/>
      </w:tblGrid>
      <w:tr w:rsidR="00A15490" w:rsidRPr="001443BC" w:rsidTr="00A15490">
        <w:trPr>
          <w:trHeight w:val="531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260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"/>
                <w:szCs w:val="20"/>
              </w:rPr>
            </w:pPr>
          </w:p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Calidad Educativa Visto Bueno</w:t>
            </w:r>
          </w:p>
        </w:tc>
        <w:tc>
          <w:tcPr>
            <w:tcW w:w="257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  <w:hideMark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Autorizó</w:t>
            </w:r>
          </w:p>
        </w:tc>
      </w:tr>
      <w:tr w:rsidR="00A15490" w:rsidRPr="001443BC" w:rsidTr="00A15490">
        <w:trPr>
          <w:trHeight w:val="30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Montserrat Silva Pantoja</w:t>
            </w:r>
          </w:p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Departamento de Servicio Social y Prácticas Profesionales</w:t>
            </w:r>
          </w:p>
        </w:tc>
        <w:tc>
          <w:tcPr>
            <w:tcW w:w="260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Lic. Jonathan Rodolfo Garduño Barrera</w:t>
            </w:r>
          </w:p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Subdirección de Vinculación</w:t>
            </w: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DB4C4F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DB4C4F">
              <w:rPr>
                <w:rFonts w:ascii="HelveticaNeueLT Std" w:hAnsi="HelveticaNeueLT Std" w:cs="Arial"/>
                <w:b/>
                <w:sz w:val="20"/>
                <w:szCs w:val="20"/>
              </w:rPr>
              <w:t>Lic. José Abel Ramírez Nava</w:t>
            </w:r>
          </w:p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DB4C4F">
              <w:rPr>
                <w:rFonts w:ascii="HelveticaNeueLT Std" w:hAnsi="HelveticaNeueLT Std" w:cs="Arial"/>
                <w:b/>
                <w:sz w:val="20"/>
                <w:szCs w:val="20"/>
              </w:rPr>
              <w:t>Jefatura del Departamento de Calidad Educativa</w:t>
            </w:r>
          </w:p>
        </w:tc>
        <w:tc>
          <w:tcPr>
            <w:tcW w:w="257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Dr. Mauricio Ezequiel </w:t>
            </w:r>
            <w:proofErr w:type="spellStart"/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Rawath</w:t>
            </w:r>
            <w:proofErr w:type="spellEnd"/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 Rubio</w:t>
            </w:r>
          </w:p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Dirección General</w:t>
            </w:r>
          </w:p>
        </w:tc>
      </w:tr>
      <w:tr w:rsidR="00A15490" w:rsidRPr="001443BC" w:rsidTr="00A15490">
        <w:trPr>
          <w:trHeight w:val="122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Default="00A15490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  <w:p w:rsidR="00A15490" w:rsidRDefault="00A15490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  <w:p w:rsidR="00A15490" w:rsidRPr="001443BC" w:rsidRDefault="00A15490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</w:tc>
        <w:tc>
          <w:tcPr>
            <w:tcW w:w="260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</w:tr>
      <w:tr w:rsidR="00A15490" w:rsidRPr="001443BC" w:rsidTr="00A15490">
        <w:trPr>
          <w:trHeight w:val="388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52428B" w:rsidP="00951207">
            <w:pPr>
              <w:jc w:val="center"/>
              <w:rPr>
                <w:rFonts w:ascii="HelveticaNeueLT Std" w:hAnsi="HelveticaNeueLT Std" w:cs="Arial"/>
                <w:b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07</w:t>
            </w:r>
            <w:r w:rsidR="00A15490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A15490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60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52428B" w:rsidP="00951207">
            <w:pPr>
              <w:jc w:val="center"/>
              <w:rPr>
                <w:rFonts w:ascii="HelveticaNeueLT Std" w:hAnsi="HelveticaNeueLT Std" w:cs="Arial"/>
                <w:b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07</w:t>
            </w:r>
            <w:r w:rsidR="00A15490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A15490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52428B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08</w:t>
            </w:r>
            <w:r w:rsidR="00A15490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A15490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57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52428B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09</w:t>
            </w:r>
            <w:r w:rsidR="00A15490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A15490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</w:tr>
    </w:tbl>
    <w:p w:rsidR="000420EE" w:rsidRDefault="000420EE" w:rsidP="000420EE"/>
    <w:p w:rsidR="00A15490" w:rsidRDefault="00A15490" w:rsidP="000420EE"/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675"/>
        <w:gridCol w:w="6264"/>
      </w:tblGrid>
      <w:tr w:rsidR="00A15490" w:rsidRPr="001443BC" w:rsidTr="00951207">
        <w:trPr>
          <w:trHeight w:val="189"/>
          <w:jc w:val="center"/>
        </w:trPr>
        <w:tc>
          <w:tcPr>
            <w:tcW w:w="10586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CAMBIOS A ESTA VERSIÓN</w:t>
            </w:r>
          </w:p>
        </w:tc>
      </w:tr>
      <w:tr w:rsidR="00A15490" w:rsidRPr="001443BC" w:rsidTr="00951207">
        <w:trPr>
          <w:trHeight w:val="182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No. de Versión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Fecha de Actualización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Descripción del Cambio</w:t>
            </w:r>
          </w:p>
        </w:tc>
      </w:tr>
      <w:tr w:rsidR="00A15490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0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01 de Marzo, 2018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Nuevo formato para la Transición  a  la Norma  ISO 9001: 2015</w:t>
            </w:r>
          </w:p>
        </w:tc>
      </w:tr>
      <w:tr w:rsidR="00A15490" w:rsidRPr="001443BC" w:rsidTr="00951207">
        <w:trPr>
          <w:trHeight w:val="35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2F6F01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 w:cs="Arial"/>
                <w:bCs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2F6F01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/>
                <w:bCs/>
                <w:sz w:val="20"/>
                <w:szCs w:val="20"/>
              </w:rPr>
              <w:t>13 de Agosto, 2018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2F6F01" w:rsidRDefault="00A15490" w:rsidP="00951207">
            <w:pPr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/>
                <w:bCs/>
                <w:sz w:val="20"/>
                <w:szCs w:val="20"/>
              </w:rPr>
              <w:t>Se modificó el punto No. 11 de los criterios a evaluar ya que se repetía con el No. 6</w:t>
            </w:r>
          </w:p>
        </w:tc>
      </w:tr>
      <w:tr w:rsidR="00A15490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2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sz w:val="20"/>
              </w:rPr>
              <w:t>7 de mayo del 2019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rPr>
                <w:rFonts w:ascii="HelveticaNeueLT Std" w:hAnsi="HelveticaNeueLT Std" w:cs="Arial"/>
                <w:bCs/>
                <w:sz w:val="20"/>
              </w:rPr>
            </w:pPr>
            <w:r w:rsidRPr="007C473E">
              <w:rPr>
                <w:rFonts w:ascii="HelveticaNeueLT Std" w:hAnsi="HelveticaNeueLT Std" w:cs="Arial"/>
                <w:sz w:val="20"/>
              </w:rPr>
              <w:t>Actualización en el nombre de las autoridades para la revisión y autorización del SGC.</w:t>
            </w:r>
            <w:r w:rsidRPr="001443BC">
              <w:rPr>
                <w:rFonts w:ascii="HelveticaNeueLT Std" w:hAnsi="HelveticaNeueLT Std" w:cs="Arial"/>
                <w:sz w:val="20"/>
              </w:rPr>
              <w:t>.</w:t>
            </w:r>
          </w:p>
        </w:tc>
      </w:tr>
      <w:tr w:rsidR="00A15490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>
              <w:rPr>
                <w:rFonts w:ascii="HelveticaNeueLT Std" w:hAnsi="HelveticaNeueLT Std" w:cs="Arial"/>
                <w:bCs/>
                <w:sz w:val="20"/>
              </w:rPr>
              <w:t>3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EB0E22" w:rsidP="00951207">
            <w:pPr>
              <w:jc w:val="center"/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 w:cs="Arial"/>
                <w:sz w:val="20"/>
              </w:rPr>
              <w:t>09 de Octubre de</w:t>
            </w:r>
            <w:r w:rsidRPr="00EB0E22">
              <w:rPr>
                <w:rFonts w:ascii="HelveticaNeueLT Std" w:hAnsi="HelveticaNeueLT Std" w:cs="Arial"/>
                <w:sz w:val="20"/>
              </w:rPr>
              <w:t xml:space="preserve"> 2019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15490" w:rsidRPr="001443BC" w:rsidRDefault="00A15490" w:rsidP="00951207">
            <w:pPr>
              <w:rPr>
                <w:rFonts w:ascii="HelveticaNeueLT Std" w:hAnsi="HelveticaNeueLT Std" w:cs="Arial"/>
                <w:sz w:val="20"/>
              </w:rPr>
            </w:pPr>
            <w:r w:rsidRPr="003073B7">
              <w:rPr>
                <w:rFonts w:ascii="HelveticaNeueLT Std" w:hAnsi="HelveticaNeueLT Std" w:cs="Arial"/>
                <w:sz w:val="20"/>
              </w:rPr>
              <w:t>Actualización en el nombre del responsable del formato y Titular del departamento de Calidad Educativa</w:t>
            </w:r>
          </w:p>
        </w:tc>
      </w:tr>
    </w:tbl>
    <w:p w:rsidR="009879FF" w:rsidRDefault="009879FF" w:rsidP="000420EE"/>
    <w:p w:rsidR="000420EE" w:rsidRPr="000420EE" w:rsidRDefault="000420EE" w:rsidP="000420EE"/>
    <w:p w:rsidR="0009385D" w:rsidRPr="0009385D" w:rsidRDefault="0009385D" w:rsidP="0009385D"/>
    <w:sectPr w:rsidR="0009385D" w:rsidRPr="0009385D" w:rsidSect="0009385D">
      <w:headerReference w:type="default" r:id="rId6"/>
      <w:footerReference w:type="even" r:id="rId7"/>
      <w:footerReference w:type="default" r:id="rId8"/>
      <w:pgSz w:w="12240" w:h="15840" w:code="1"/>
      <w:pgMar w:top="1957" w:right="1134" w:bottom="1418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BD" w:rsidRDefault="009766BD" w:rsidP="00C15917">
      <w:r>
        <w:separator/>
      </w:r>
    </w:p>
  </w:endnote>
  <w:endnote w:type="continuationSeparator" w:id="0">
    <w:p w:rsidR="009766BD" w:rsidRDefault="009766BD" w:rsidP="00C1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 Book">
    <w:altName w:val="Sitka Small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383" w:rsidRDefault="001A5383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383" w:rsidRDefault="001A538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5D" w:rsidRPr="00782D90" w:rsidRDefault="0009385D" w:rsidP="0009385D">
    <w:pPr>
      <w:tabs>
        <w:tab w:val="center" w:pos="4419"/>
        <w:tab w:val="right" w:pos="8838"/>
      </w:tabs>
      <w:jc w:val="center"/>
      <w:rPr>
        <w:rFonts w:ascii="HelveticaNeueLT Std" w:hAnsi="HelveticaNeueLT Std"/>
        <w:b/>
        <w:sz w:val="20"/>
        <w:szCs w:val="20"/>
        <w:u w:val="single"/>
        <w:lang w:val="es-MX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82D90">
      <w:rPr>
        <w:rFonts w:ascii="HelveticaNeueLT Std" w:hAnsi="HelveticaNeueLT Std"/>
        <w:b/>
        <w:sz w:val="20"/>
        <w:szCs w:val="20"/>
        <w:u w:val="single"/>
        <w:lang w:val="x-none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TODA COPIA EN PAPEL ES UN “DOCUMENTO </w:t>
    </w:r>
    <w:r w:rsidR="007A220C">
      <w:rPr>
        <w:rFonts w:ascii="HelveticaNeueLT Std" w:hAnsi="HelveticaNeueLT Std"/>
        <w:b/>
        <w:sz w:val="20"/>
        <w:szCs w:val="20"/>
        <w:u w:val="single"/>
        <w:lang w:val="es-MX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NO </w:t>
    </w:r>
    <w:r w:rsidRPr="00782D90">
      <w:rPr>
        <w:rFonts w:ascii="HelveticaNeueLT Std" w:hAnsi="HelveticaNeueLT Std"/>
        <w:b/>
        <w:sz w:val="20"/>
        <w:szCs w:val="20"/>
        <w:u w:val="single"/>
        <w:lang w:val="x-none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CONTROLADO” A EXCEPCIÓN DEL OR</w:t>
    </w:r>
    <w:r w:rsidRPr="00782D90">
      <w:rPr>
        <w:rFonts w:ascii="HelveticaNeueLT Std" w:hAnsi="HelveticaNeueLT Std"/>
        <w:b/>
        <w:sz w:val="20"/>
        <w:szCs w:val="20"/>
        <w:u w:val="single"/>
        <w:lang w:val="es-MX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782D90">
      <w:rPr>
        <w:rFonts w:ascii="HelveticaNeueLT Std" w:hAnsi="HelveticaNeueLT Std"/>
        <w:b/>
        <w:sz w:val="20"/>
        <w:szCs w:val="20"/>
        <w:u w:val="single"/>
        <w:lang w:val="x-none" w:eastAsia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GINAL</w:t>
    </w:r>
  </w:p>
  <w:p w:rsidR="0009385D" w:rsidRDefault="0009385D" w:rsidP="0009385D">
    <w:pPr>
      <w:pStyle w:val="Textoindependiente"/>
      <w:spacing w:line="14" w:lineRule="auto"/>
    </w:pPr>
    <w:r>
      <w:tab/>
    </w:r>
  </w:p>
  <w:tbl>
    <w:tblPr>
      <w:tblStyle w:val="Tablaconcuadrcula1"/>
      <w:tblW w:w="1164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975"/>
    </w:tblGrid>
    <w:tr w:rsidR="0009385D" w:rsidRPr="00782D90" w:rsidTr="0015359D">
      <w:tc>
        <w:tcPr>
          <w:tcW w:w="6672" w:type="dxa"/>
        </w:tcPr>
        <w:p w:rsidR="0009385D" w:rsidRPr="00782D90" w:rsidRDefault="0009385D" w:rsidP="0009385D">
          <w:pPr>
            <w:jc w:val="right"/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:rsidR="0009385D" w:rsidRPr="00782D90" w:rsidRDefault="0009385D" w:rsidP="0009385D">
          <w:pPr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>AV. 16 DE SEPTIEMBRE No. 54</w:t>
          </w:r>
        </w:p>
      </w:tc>
    </w:tr>
    <w:tr w:rsidR="0009385D" w:rsidRPr="00782D90" w:rsidTr="0015359D">
      <w:tc>
        <w:tcPr>
          <w:tcW w:w="6672" w:type="dxa"/>
        </w:tcPr>
        <w:p w:rsidR="0009385D" w:rsidRPr="00782D90" w:rsidRDefault="004242CA" w:rsidP="0009385D">
          <w:pPr>
            <w:jc w:val="right"/>
            <w:rPr>
              <w:rFonts w:ascii="HelveticaNeueLT Std" w:eastAsia="Calibri" w:hAnsi="HelveticaNeueLT Std"/>
              <w:sz w:val="14"/>
              <w:szCs w:val="20"/>
            </w:rPr>
          </w:pPr>
          <w:r>
            <w:rPr>
              <w:rFonts w:ascii="HelveticaNeueLT Std" w:hAnsi="HelveticaNeueLT Std" w:cs="Arial"/>
              <w:sz w:val="14"/>
              <w:szCs w:val="20"/>
            </w:rPr>
            <w:t>SUBSECRETARÍA DE EDUCACIÓN SUPERIOR Y NORMAL</w:t>
          </w:r>
        </w:p>
      </w:tc>
      <w:tc>
        <w:tcPr>
          <w:tcW w:w="4975" w:type="dxa"/>
        </w:tcPr>
        <w:p w:rsidR="0009385D" w:rsidRPr="00782D90" w:rsidRDefault="0009385D" w:rsidP="0009385D">
          <w:pPr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09385D" w:rsidRPr="00782D90" w:rsidTr="0015359D">
      <w:tc>
        <w:tcPr>
          <w:tcW w:w="6672" w:type="dxa"/>
        </w:tcPr>
        <w:p w:rsidR="0009385D" w:rsidRPr="00782D90" w:rsidRDefault="0009385D" w:rsidP="0009385D">
          <w:pPr>
            <w:jc w:val="right"/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:rsidR="0009385D" w:rsidRPr="00782D90" w:rsidRDefault="0009385D" w:rsidP="0009385D">
          <w:pPr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>TELS. (0155) 2159-4324, 2159-4325, 2159-4468</w:t>
          </w:r>
        </w:p>
      </w:tc>
    </w:tr>
    <w:tr w:rsidR="0009385D" w:rsidRPr="00782D90" w:rsidTr="0015359D">
      <w:tc>
        <w:tcPr>
          <w:tcW w:w="6672" w:type="dxa"/>
        </w:tcPr>
        <w:p w:rsidR="0009385D" w:rsidRPr="00782D90" w:rsidRDefault="0009385D" w:rsidP="0009385D">
          <w:pPr>
            <w:jc w:val="right"/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:rsidR="0009385D" w:rsidRPr="00782D90" w:rsidRDefault="0009385D" w:rsidP="0009385D">
          <w:pPr>
            <w:rPr>
              <w:rFonts w:ascii="HelveticaNeueLT Std" w:eastAsia="Calibri" w:hAnsi="HelveticaNeueLT Std"/>
              <w:sz w:val="14"/>
              <w:szCs w:val="20"/>
            </w:rPr>
          </w:pPr>
          <w:r w:rsidRPr="00782D90">
            <w:rPr>
              <w:rFonts w:ascii="HelveticaNeueLT Std" w:eastAsia="Calibri" w:hAnsi="HelveticaNeueLT Std"/>
              <w:sz w:val="14"/>
              <w:szCs w:val="20"/>
            </w:rPr>
            <w:t xml:space="preserve">www.tecnologicodecoacalco.edu.mx </w:t>
          </w:r>
        </w:p>
      </w:tc>
    </w:tr>
  </w:tbl>
  <w:p w:rsidR="0009385D" w:rsidRDefault="0009385D" w:rsidP="0009385D">
    <w:pPr>
      <w:pStyle w:val="Textoindependiente"/>
      <w:spacing w:line="14" w:lineRule="auto"/>
    </w:pPr>
  </w:p>
  <w:p w:rsidR="0009385D" w:rsidRDefault="0009385D" w:rsidP="0009385D"/>
  <w:p w:rsidR="001A5383" w:rsidRPr="00637E8E" w:rsidRDefault="001A5383" w:rsidP="00637E8E">
    <w:pPr>
      <w:pStyle w:val="Piedepgina"/>
      <w:jc w:val="center"/>
      <w:rPr>
        <w:rStyle w:val="Nmerodepgina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BD" w:rsidRDefault="009766BD" w:rsidP="00C15917">
      <w:r>
        <w:separator/>
      </w:r>
    </w:p>
  </w:footnote>
  <w:footnote w:type="continuationSeparator" w:id="0">
    <w:p w:rsidR="009766BD" w:rsidRDefault="009766BD" w:rsidP="00C1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2" w:type="dxa"/>
      <w:tblInd w:w="-497" w:type="dxa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Layout w:type="fixed"/>
      <w:tblLook w:val="04A0" w:firstRow="1" w:lastRow="0" w:firstColumn="1" w:lastColumn="0" w:noHBand="0" w:noVBand="1"/>
    </w:tblPr>
    <w:tblGrid>
      <w:gridCol w:w="3561"/>
      <w:gridCol w:w="2175"/>
      <w:gridCol w:w="2107"/>
      <w:gridCol w:w="3059"/>
    </w:tblGrid>
    <w:tr w:rsidR="0009385D" w:rsidRPr="0054650A" w:rsidTr="0009385D">
      <w:trPr>
        <w:trHeight w:val="249"/>
      </w:trPr>
      <w:tc>
        <w:tcPr>
          <w:tcW w:w="3561" w:type="dxa"/>
          <w:vMerge w:val="restart"/>
          <w:vAlign w:val="center"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54650A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 wp14:anchorId="6AF79B42" wp14:editId="380C2C5C">
                <wp:extent cx="2019300" cy="876300"/>
                <wp:effectExtent l="0" t="0" r="0" b="0"/>
                <wp:docPr id="184" name="Imagen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gridSpan w:val="2"/>
        </w:tcPr>
        <w:p w:rsidR="0009385D" w:rsidRPr="00782D90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 w:rsidRPr="0009385D">
            <w:rPr>
              <w:rFonts w:ascii="HelveticaNeueLT Std" w:eastAsia="Calibri" w:hAnsi="HelveticaNeueLT Std"/>
              <w:b/>
              <w:lang w:val="es-MX"/>
            </w:rPr>
            <w:t>Control Mensual de Asistencia a la Residencia Profesional</w:t>
          </w:r>
        </w:p>
      </w:tc>
      <w:tc>
        <w:tcPr>
          <w:tcW w:w="3059" w:type="dxa"/>
          <w:vMerge w:val="restart"/>
          <w:vAlign w:val="center"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54650A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 wp14:anchorId="460EA927" wp14:editId="3B7C0DF1">
                <wp:extent cx="1495425" cy="971550"/>
                <wp:effectExtent l="0" t="0" r="9525" b="0"/>
                <wp:docPr id="185" name="Imagen 185" descr="Descripción: Descripción: G:\Punto 4 Escudo y signific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G:\Punto 4 Escudo y signific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385D" w:rsidRPr="0054650A" w:rsidTr="0009385D">
      <w:trPr>
        <w:trHeight w:val="249"/>
      </w:trPr>
      <w:tc>
        <w:tcPr>
          <w:tcW w:w="3561" w:type="dxa"/>
          <w:vMerge/>
          <w:vAlign w:val="center"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  <w:tc>
        <w:tcPr>
          <w:tcW w:w="4282" w:type="dxa"/>
          <w:gridSpan w:val="2"/>
        </w:tcPr>
        <w:p w:rsidR="0009385D" w:rsidRPr="00782D90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</w:t>
          </w:r>
          <w:r w:rsidR="007A220C">
            <w:rPr>
              <w:rFonts w:ascii="HelveticaNeueLT Std" w:eastAsia="Calibri" w:hAnsi="HelveticaNeueLT Std"/>
              <w:b/>
              <w:lang w:val="es-MX"/>
            </w:rPr>
            <w:t>ormato</w:t>
          </w:r>
        </w:p>
      </w:tc>
      <w:tc>
        <w:tcPr>
          <w:tcW w:w="3059" w:type="dxa"/>
          <w:vMerge/>
          <w:vAlign w:val="center"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</w:tr>
    <w:tr w:rsidR="0009385D" w:rsidRPr="0054650A" w:rsidTr="00007CE8">
      <w:trPr>
        <w:trHeight w:val="474"/>
      </w:trPr>
      <w:tc>
        <w:tcPr>
          <w:tcW w:w="3561" w:type="dxa"/>
          <w:vMerge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4282" w:type="dxa"/>
          <w:gridSpan w:val="2"/>
          <w:vAlign w:val="center"/>
        </w:tcPr>
        <w:p w:rsidR="0009385D" w:rsidRPr="00782D90" w:rsidRDefault="0009385D" w:rsidP="0009385D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FO-TESCo-36</w:t>
          </w:r>
        </w:p>
      </w:tc>
      <w:tc>
        <w:tcPr>
          <w:tcW w:w="3059" w:type="dxa"/>
          <w:vMerge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  <w:tr w:rsidR="0009385D" w:rsidRPr="0054650A" w:rsidTr="0009385D">
      <w:trPr>
        <w:trHeight w:val="440"/>
      </w:trPr>
      <w:tc>
        <w:tcPr>
          <w:tcW w:w="3561" w:type="dxa"/>
          <w:vMerge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175" w:type="dxa"/>
          <w:vAlign w:val="center"/>
        </w:tcPr>
        <w:p w:rsidR="0009385D" w:rsidRPr="00782D90" w:rsidRDefault="00A15490" w:rsidP="0009385D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lang w:val="es-MX"/>
            </w:rPr>
            <w:t>Versión: 3</w:t>
          </w:r>
        </w:p>
      </w:tc>
      <w:tc>
        <w:tcPr>
          <w:tcW w:w="2107" w:type="dxa"/>
          <w:vAlign w:val="center"/>
        </w:tcPr>
        <w:p w:rsidR="0009385D" w:rsidRPr="00782D90" w:rsidRDefault="0009385D" w:rsidP="0009385D">
          <w:pPr>
            <w:tabs>
              <w:tab w:val="center" w:pos="4419"/>
              <w:tab w:val="right" w:pos="8838"/>
            </w:tabs>
            <w:rPr>
              <w:rFonts w:ascii="HelveticaNeueLT Std" w:hAnsi="HelveticaNeueLT Std"/>
              <w:lang w:val="es-MX"/>
            </w:rPr>
          </w:pPr>
          <w:r w:rsidRPr="00782D90">
            <w:rPr>
              <w:rFonts w:ascii="HelveticaNeueLT Std" w:hAnsi="HelveticaNeueLT Std"/>
              <w:lang w:val="es-MX"/>
            </w:rPr>
            <w:t>Pág</w:t>
          </w:r>
          <w:r>
            <w:rPr>
              <w:rFonts w:ascii="HelveticaNeueLT Std" w:hAnsi="HelveticaNeueLT Std"/>
              <w:lang w:val="es-MX"/>
            </w:rPr>
            <w:t>.</w:t>
          </w:r>
          <w:r w:rsidRPr="00782D90">
            <w:rPr>
              <w:rFonts w:ascii="HelveticaNeueLT Std" w:hAnsi="HelveticaNeueLT Std"/>
              <w:lang w:val="es-MX"/>
            </w:rPr>
            <w:t xml:space="preserve">: </w: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begin"/>
          </w:r>
          <w:r w:rsidRPr="00782D90">
            <w:rPr>
              <w:rFonts w:ascii="HelveticaNeueLT Std" w:hAnsi="HelveticaNeueLT Std"/>
              <w:snapToGrid w:val="0"/>
              <w:lang w:val="es-MX"/>
            </w:rPr>
            <w:instrText xml:space="preserve"> PAGE </w:instrTex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separate"/>
          </w:r>
          <w:r w:rsidR="004242CA">
            <w:rPr>
              <w:rFonts w:ascii="HelveticaNeueLT Std" w:hAnsi="HelveticaNeueLT Std"/>
              <w:noProof/>
              <w:snapToGrid w:val="0"/>
              <w:lang w:val="es-MX"/>
            </w:rPr>
            <w:t>4</w: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end"/>
          </w:r>
          <w:r w:rsidRPr="00782D90">
            <w:rPr>
              <w:rFonts w:ascii="HelveticaNeueLT Std" w:hAnsi="HelveticaNeueLT Std"/>
              <w:snapToGrid w:val="0"/>
              <w:lang w:val="es-MX"/>
            </w:rPr>
            <w:t xml:space="preserve"> de </w:t>
          </w:r>
          <w:r w:rsidRPr="00782D90">
            <w:rPr>
              <w:rFonts w:ascii="HelveticaNeueLT Std" w:hAnsi="HelveticaNeueLT Std"/>
              <w:lang w:val="es-MX"/>
            </w:rPr>
            <w:fldChar w:fldCharType="begin"/>
          </w:r>
          <w:r w:rsidRPr="00782D90">
            <w:rPr>
              <w:rFonts w:ascii="HelveticaNeueLT Std" w:hAnsi="HelveticaNeueLT Std"/>
              <w:lang w:val="es-MX"/>
            </w:rPr>
            <w:instrText xml:space="preserve"> NUMPAGES </w:instrText>
          </w:r>
          <w:r w:rsidRPr="00782D90">
            <w:rPr>
              <w:rFonts w:ascii="HelveticaNeueLT Std" w:hAnsi="HelveticaNeueLT Std"/>
              <w:lang w:val="es-MX"/>
            </w:rPr>
            <w:fldChar w:fldCharType="separate"/>
          </w:r>
          <w:r w:rsidR="004242CA">
            <w:rPr>
              <w:rFonts w:ascii="HelveticaNeueLT Std" w:hAnsi="HelveticaNeueLT Std"/>
              <w:noProof/>
              <w:lang w:val="es-MX"/>
            </w:rPr>
            <w:t>4</w:t>
          </w:r>
          <w:r w:rsidRPr="00782D90">
            <w:rPr>
              <w:rFonts w:ascii="HelveticaNeueLT Std" w:hAnsi="HelveticaNeueLT Std"/>
              <w:lang w:val="es-MX"/>
            </w:rPr>
            <w:fldChar w:fldCharType="end"/>
          </w:r>
        </w:p>
      </w:tc>
      <w:tc>
        <w:tcPr>
          <w:tcW w:w="3059" w:type="dxa"/>
          <w:vMerge/>
        </w:tcPr>
        <w:p w:rsidR="0009385D" w:rsidRPr="0054650A" w:rsidRDefault="0009385D" w:rsidP="0009385D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</w:tbl>
  <w:p w:rsidR="0009385D" w:rsidRPr="0009385D" w:rsidRDefault="0009385D">
    <w:pPr>
      <w:rPr>
        <w:sz w:val="2"/>
      </w:rPr>
    </w:pPr>
  </w:p>
  <w:p w:rsidR="001A5383" w:rsidRPr="004B5E7F" w:rsidRDefault="001A5383">
    <w:pPr>
      <w:keepNext/>
      <w:jc w:val="center"/>
      <w:outlineLvl w:val="0"/>
      <w:rPr>
        <w:rFonts w:ascii="Arial" w:hAnsi="Arial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7"/>
    <w:rsid w:val="00007CE8"/>
    <w:rsid w:val="00016A3D"/>
    <w:rsid w:val="00025B74"/>
    <w:rsid w:val="00040D7B"/>
    <w:rsid w:val="000420EE"/>
    <w:rsid w:val="0008015A"/>
    <w:rsid w:val="00080246"/>
    <w:rsid w:val="0009385D"/>
    <w:rsid w:val="000B7BEB"/>
    <w:rsid w:val="001239DC"/>
    <w:rsid w:val="00134EF9"/>
    <w:rsid w:val="001635EC"/>
    <w:rsid w:val="00166927"/>
    <w:rsid w:val="00191EDC"/>
    <w:rsid w:val="001A5383"/>
    <w:rsid w:val="001D21D0"/>
    <w:rsid w:val="001D4987"/>
    <w:rsid w:val="00203191"/>
    <w:rsid w:val="0024006F"/>
    <w:rsid w:val="00244B3D"/>
    <w:rsid w:val="00267A03"/>
    <w:rsid w:val="00273004"/>
    <w:rsid w:val="002E6264"/>
    <w:rsid w:val="003277F9"/>
    <w:rsid w:val="003476D6"/>
    <w:rsid w:val="003725D3"/>
    <w:rsid w:val="003A05AB"/>
    <w:rsid w:val="003B5C70"/>
    <w:rsid w:val="003E0F5E"/>
    <w:rsid w:val="003F48D1"/>
    <w:rsid w:val="004242CA"/>
    <w:rsid w:val="00444374"/>
    <w:rsid w:val="004A4E8F"/>
    <w:rsid w:val="0052428B"/>
    <w:rsid w:val="0058267A"/>
    <w:rsid w:val="00586BCD"/>
    <w:rsid w:val="00631383"/>
    <w:rsid w:val="00637E8E"/>
    <w:rsid w:val="00690FF3"/>
    <w:rsid w:val="006929B4"/>
    <w:rsid w:val="00694338"/>
    <w:rsid w:val="006C3041"/>
    <w:rsid w:val="006D45B5"/>
    <w:rsid w:val="006E363C"/>
    <w:rsid w:val="006E3AEA"/>
    <w:rsid w:val="0073041A"/>
    <w:rsid w:val="00754295"/>
    <w:rsid w:val="007924B5"/>
    <w:rsid w:val="007A220C"/>
    <w:rsid w:val="007C6A54"/>
    <w:rsid w:val="007F4239"/>
    <w:rsid w:val="00817132"/>
    <w:rsid w:val="008C5AFA"/>
    <w:rsid w:val="00914637"/>
    <w:rsid w:val="00915C19"/>
    <w:rsid w:val="009766BD"/>
    <w:rsid w:val="009879FF"/>
    <w:rsid w:val="0099304C"/>
    <w:rsid w:val="009D45D1"/>
    <w:rsid w:val="009F4D7F"/>
    <w:rsid w:val="00A13810"/>
    <w:rsid w:val="00A15490"/>
    <w:rsid w:val="00A16558"/>
    <w:rsid w:val="00A24EB6"/>
    <w:rsid w:val="00A856C0"/>
    <w:rsid w:val="00AA6219"/>
    <w:rsid w:val="00AA759E"/>
    <w:rsid w:val="00AE23DE"/>
    <w:rsid w:val="00AF3529"/>
    <w:rsid w:val="00B16239"/>
    <w:rsid w:val="00B641B3"/>
    <w:rsid w:val="00B749B1"/>
    <w:rsid w:val="00B94D82"/>
    <w:rsid w:val="00BE4572"/>
    <w:rsid w:val="00C15917"/>
    <w:rsid w:val="00C520A0"/>
    <w:rsid w:val="00C94B18"/>
    <w:rsid w:val="00CB5B0C"/>
    <w:rsid w:val="00D01189"/>
    <w:rsid w:val="00D16B5C"/>
    <w:rsid w:val="00D414B6"/>
    <w:rsid w:val="00D72011"/>
    <w:rsid w:val="00D9620F"/>
    <w:rsid w:val="00E02FC3"/>
    <w:rsid w:val="00EB0E22"/>
    <w:rsid w:val="00EF569E"/>
    <w:rsid w:val="00F57AC9"/>
    <w:rsid w:val="00F7494D"/>
    <w:rsid w:val="00F768E6"/>
    <w:rsid w:val="00F94D5A"/>
    <w:rsid w:val="00FA29FA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A905F3-7ED3-47A3-B926-9C3B8F7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917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856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A856C0"/>
    <w:pPr>
      <w:keepNext/>
      <w:jc w:val="center"/>
      <w:outlineLvl w:val="6"/>
    </w:pPr>
    <w:rPr>
      <w:b/>
      <w:bCs/>
      <w:sz w:val="20"/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C15917"/>
    <w:pPr>
      <w:keepNext/>
      <w:outlineLvl w:val="7"/>
    </w:pPr>
    <w:rPr>
      <w:rFonts w:ascii="Arial" w:hAnsi="Arial" w:cs="Arial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856C0"/>
    <w:rPr>
      <w:rFonts w:ascii="Arial" w:hAnsi="Arial" w:cs="Arial"/>
      <w:b/>
      <w:bCs/>
      <w:sz w:val="26"/>
      <w:szCs w:val="26"/>
    </w:rPr>
  </w:style>
  <w:style w:type="character" w:customStyle="1" w:styleId="Ttulo7Car">
    <w:name w:val="Título 7 Car"/>
    <w:link w:val="Ttulo7"/>
    <w:rsid w:val="00A856C0"/>
    <w:rPr>
      <w:b/>
      <w:bCs/>
      <w:lang w:eastAsia="es-MX"/>
    </w:rPr>
  </w:style>
  <w:style w:type="paragraph" w:customStyle="1" w:styleId="Ttulo1">
    <w:name w:val="Título1"/>
    <w:basedOn w:val="Normal"/>
    <w:link w:val="TtuloCar"/>
    <w:qFormat/>
    <w:rsid w:val="00A856C0"/>
    <w:pPr>
      <w:jc w:val="center"/>
    </w:pPr>
    <w:rPr>
      <w:rFonts w:ascii="Arial" w:hAnsi="Arial"/>
      <w:b/>
      <w:sz w:val="22"/>
    </w:rPr>
  </w:style>
  <w:style w:type="character" w:customStyle="1" w:styleId="TtuloCar">
    <w:name w:val="Título Car"/>
    <w:link w:val="Ttulo1"/>
    <w:rsid w:val="00A856C0"/>
    <w:rPr>
      <w:rFonts w:ascii="Arial" w:hAnsi="Arial"/>
      <w:b/>
      <w:sz w:val="22"/>
      <w:szCs w:val="24"/>
    </w:rPr>
  </w:style>
  <w:style w:type="character" w:styleId="Textoennegrita">
    <w:name w:val="Strong"/>
    <w:uiPriority w:val="22"/>
    <w:qFormat/>
    <w:rsid w:val="00A856C0"/>
    <w:rPr>
      <w:b/>
      <w:bCs/>
    </w:rPr>
  </w:style>
  <w:style w:type="paragraph" w:styleId="Encabezado">
    <w:name w:val="header"/>
    <w:basedOn w:val="Normal"/>
    <w:link w:val="EncabezadoCar"/>
    <w:rsid w:val="00C15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15917"/>
    <w:rPr>
      <w:sz w:val="24"/>
      <w:szCs w:val="24"/>
    </w:rPr>
  </w:style>
  <w:style w:type="paragraph" w:styleId="Piedepgina">
    <w:name w:val="footer"/>
    <w:basedOn w:val="Normal"/>
    <w:link w:val="PiedepginaCar"/>
    <w:rsid w:val="00C15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15917"/>
    <w:rPr>
      <w:sz w:val="24"/>
      <w:szCs w:val="24"/>
    </w:rPr>
  </w:style>
  <w:style w:type="character" w:styleId="Nmerodepgina">
    <w:name w:val="page number"/>
    <w:basedOn w:val="Fuentedeprrafopredeter"/>
    <w:rsid w:val="00C15917"/>
  </w:style>
  <w:style w:type="character" w:customStyle="1" w:styleId="Ttulo8Car">
    <w:name w:val="Título 8 Car"/>
    <w:link w:val="Ttulo8"/>
    <w:rsid w:val="00C15917"/>
    <w:rPr>
      <w:rFonts w:ascii="Arial" w:hAnsi="Arial" w:cs="Arial"/>
      <w:i/>
      <w:iCs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494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semiHidden/>
    <w:unhideWhenUsed/>
    <w:rsid w:val="0081713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85D"/>
    <w:pPr>
      <w:widowControl w:val="0"/>
      <w:autoSpaceDE w:val="0"/>
      <w:autoSpaceDN w:val="0"/>
    </w:pPr>
    <w:rPr>
      <w:rFonts w:ascii="Gill Sans MT" w:eastAsia="Gill Sans MT" w:hAnsi="Gill Sans MT" w:cs="Gill Sans M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85D"/>
    <w:rPr>
      <w:rFonts w:ascii="Gill Sans MT" w:eastAsia="Gill Sans MT" w:hAnsi="Gill Sans MT" w:cs="Gill Sans MT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93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9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Links>
    <vt:vector size="6" baseType="variant">
      <vt:variant>
        <vt:i4>131147</vt:i4>
      </vt:variant>
      <vt:variant>
        <vt:i4>8</vt:i4>
      </vt:variant>
      <vt:variant>
        <vt:i4>0</vt:i4>
      </vt:variant>
      <vt:variant>
        <vt:i4>5</vt:i4>
      </vt:variant>
      <vt:variant>
        <vt:lpwstr>http://www.tecnologicodecoacalco.edu.mx/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AliciaGuevara</dc:creator>
  <cp:keywords/>
  <cp:lastModifiedBy>MONTSE</cp:lastModifiedBy>
  <cp:revision>7</cp:revision>
  <cp:lastPrinted>2019-11-07T20:21:00Z</cp:lastPrinted>
  <dcterms:created xsi:type="dcterms:W3CDTF">2019-11-07T19:30:00Z</dcterms:created>
  <dcterms:modified xsi:type="dcterms:W3CDTF">2020-01-28T18:30:00Z</dcterms:modified>
</cp:coreProperties>
</file>